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6A42B0D4" w:rsidR="006909BA" w:rsidRPr="00A259E9" w:rsidRDefault="00D24963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December 9</w:t>
      </w:r>
      <w:r w:rsidR="00B05037">
        <w:rPr>
          <w:rFonts w:ascii="Eras Medium ITC" w:hAnsi="Eras Medium ITC"/>
          <w:b/>
        </w:rPr>
        <w:t>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6495795C" w14:textId="0E92B587" w:rsidR="006909BA" w:rsidRPr="00A259E9" w:rsidRDefault="0055077D" w:rsidP="00505370">
      <w:pPr>
        <w:ind w:firstLine="720"/>
        <w:rPr>
          <w:rFonts w:ascii="Eras Medium ITC" w:hAnsi="Eras Medium ITC"/>
          <w:b/>
        </w:rPr>
      </w:pPr>
      <w:r w:rsidRPr="0055077D">
        <w:rPr>
          <w:rFonts w:ascii="Eras Medium ITC" w:hAnsi="Eras Medium ITC"/>
          <w:b/>
        </w:rPr>
        <w:t xml:space="preserve">The Board of Commissioners for the Lafourche Basin Levee District met on Wednesday, </w:t>
      </w:r>
      <w:r w:rsidR="00D24963">
        <w:rPr>
          <w:rFonts w:ascii="Eras Medium ITC" w:hAnsi="Eras Medium ITC"/>
          <w:b/>
        </w:rPr>
        <w:t>December 9</w:t>
      </w:r>
      <w:r w:rsidRPr="0055077D">
        <w:rPr>
          <w:rFonts w:ascii="Eras Medium ITC" w:hAnsi="Eras Medium ITC"/>
          <w:b/>
        </w:rPr>
        <w:t xml:space="preserve">, 2020. The public is invited to attend via Teleconference and at the LBLD office.  In accordance with the Louisiana Governor’s Proclamation Number </w:t>
      </w:r>
      <w:r w:rsidR="00613215">
        <w:rPr>
          <w:rFonts w:ascii="Eras Medium ITC" w:hAnsi="Eras Medium ITC"/>
          <w:b/>
        </w:rPr>
        <w:t>134</w:t>
      </w:r>
      <w:r w:rsidR="00536358" w:rsidRPr="00536358">
        <w:rPr>
          <w:rFonts w:ascii="Eras Medium ITC" w:hAnsi="Eras Medium ITC"/>
          <w:b/>
        </w:rPr>
        <w:t xml:space="preserve"> JBE 2020, </w:t>
      </w:r>
      <w:r w:rsidR="00661A92" w:rsidRPr="00661A92">
        <w:rPr>
          <w:rFonts w:ascii="Eras Medium ITC" w:hAnsi="Eras Medium ITC"/>
          <w:b/>
        </w:rPr>
        <w:t>Renewal of State Emergency for COVID-19, Extension of Emergency Provisions</w:t>
      </w:r>
      <w:r w:rsidR="00536358" w:rsidRPr="00536358">
        <w:rPr>
          <w:rFonts w:ascii="Eras Medium ITC" w:hAnsi="Eras Medium ITC"/>
          <w:b/>
        </w:rPr>
        <w:t>, LBLD office access is limited to 50% of the total occupancy as determined by the State Fire Marshal, which is 44 individuals at one time, including our employees. Every individual SHALL wear a face covering over the nose and mouth when entering the building</w:t>
      </w:r>
      <w:r w:rsidRPr="0055077D">
        <w:rPr>
          <w:rFonts w:ascii="Eras Medium ITC" w:hAnsi="Eras Medium ITC"/>
          <w:b/>
        </w:rPr>
        <w:t>.  You can refer to gov.louisiana.gov for guideline exceptions</w:t>
      </w:r>
      <w:r>
        <w:rPr>
          <w:rFonts w:ascii="Eras Medium ITC" w:hAnsi="Eras Medium ITC"/>
          <w:b/>
        </w:rPr>
        <w:t xml:space="preserve"> </w:t>
      </w:r>
      <w:r w:rsidR="006909BA" w:rsidRPr="00A259E9">
        <w:rPr>
          <w:rFonts w:ascii="Eras Medium ITC" w:hAnsi="Eras Medium ITC"/>
          <w:b/>
        </w:rPr>
        <w:t xml:space="preserve">and was called to order by President </w:t>
      </w:r>
      <w:r w:rsidR="00624050" w:rsidRPr="00A259E9">
        <w:rPr>
          <w:rFonts w:ascii="Eras Medium ITC" w:hAnsi="Eras Medium ITC"/>
          <w:b/>
        </w:rPr>
        <w:t xml:space="preserve">James P. Jasmin </w:t>
      </w:r>
      <w:r w:rsidR="006909BA" w:rsidRPr="00A259E9">
        <w:rPr>
          <w:rFonts w:ascii="Eras Medium ITC" w:hAnsi="Eras Medium ITC"/>
          <w:b/>
        </w:rPr>
        <w:t xml:space="preserve">at </w:t>
      </w:r>
      <w:r w:rsidR="00B05037">
        <w:rPr>
          <w:rFonts w:ascii="Eras Medium ITC" w:hAnsi="Eras Medium ITC"/>
          <w:b/>
        </w:rPr>
        <w:t>6:00 PM</w:t>
      </w:r>
      <w:r w:rsidR="006909BA" w:rsidRPr="00A259E9">
        <w:rPr>
          <w:rFonts w:ascii="Eras Medium ITC" w:hAnsi="Eras Medium ITC"/>
          <w:b/>
        </w:rPr>
        <w:t>.</w:t>
      </w:r>
    </w:p>
    <w:p w14:paraId="555DA5E6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04B23C7A" w14:textId="3805D7D1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</w:t>
      </w:r>
      <w:r w:rsidR="00B05037" w:rsidRPr="00B05037">
        <w:t xml:space="preserve"> </w:t>
      </w:r>
      <w:r w:rsidR="00B05037" w:rsidRPr="00B05037">
        <w:rPr>
          <w:rFonts w:ascii="Eras Medium ITC" w:hAnsi="Eras Medium ITC" w:cs="Courier New"/>
          <w:b/>
          <w:bCs/>
        </w:rPr>
        <w:t>Russell Loupe, St. Charles Parish</w:t>
      </w:r>
      <w:r w:rsidR="00B05037">
        <w:rPr>
          <w:rFonts w:ascii="Eras Medium ITC" w:hAnsi="Eras Medium ITC" w:cs="Courier New"/>
          <w:b/>
          <w:bCs/>
        </w:rPr>
        <w:t>;</w:t>
      </w:r>
      <w:r w:rsidR="00B05037" w:rsidRPr="00B05037">
        <w:rPr>
          <w:rFonts w:ascii="Eras Medium ITC" w:hAnsi="Eras Medium ITC" w:cs="Courier New"/>
          <w:b/>
          <w:bCs/>
        </w:rPr>
        <w:t xml:space="preserve"> </w:t>
      </w:r>
      <w:r w:rsidR="00B05037">
        <w:rPr>
          <w:rFonts w:ascii="Eras Medium ITC" w:hAnsi="Eras Medium ITC" w:cs="Courier New"/>
          <w:b/>
          <w:bCs/>
        </w:rPr>
        <w:t>J</w:t>
      </w:r>
      <w:r w:rsidRPr="00A259E9">
        <w:rPr>
          <w:rFonts w:ascii="Eras Medium ITC" w:hAnsi="Eras Medium ITC" w:cs="Courier New"/>
          <w:b/>
          <w:bCs/>
        </w:rPr>
        <w:t>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53353B26" w14:textId="3C2B12EC" w:rsidR="0002787F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EC9B94E" w14:textId="2FA23EB4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 xml:space="preserve">Adoption of the agenda was motioned by Commissioner Michael McKinney, Sr. and seconded by Commissioner Craig Carter.  </w:t>
      </w:r>
      <w:bookmarkStart w:id="0" w:name="_Hlk62566731"/>
      <w:r w:rsidRPr="0002787F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7E4C582D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2BD6C2A0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YEAS:</w:t>
      </w:r>
      <w:r w:rsidRPr="0002787F">
        <w:rPr>
          <w:rFonts w:ascii="Eras Medium ITC" w:hAnsi="Eras Medium ITC" w:cs="Courier New"/>
          <w:b/>
          <w:bCs/>
        </w:rPr>
        <w:tab/>
      </w:r>
    </w:p>
    <w:p w14:paraId="27C7796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1" w:name="_Hlk62551892"/>
      <w:r w:rsidRPr="0046214D">
        <w:rPr>
          <w:rFonts w:ascii="Eras Medium ITC" w:hAnsi="Eras Medium ITC" w:cs="Courier New"/>
          <w:b/>
          <w:bCs/>
        </w:rPr>
        <w:t>Michael McKinney, Sr.</w:t>
      </w:r>
      <w:r w:rsidRPr="0046214D">
        <w:rPr>
          <w:rFonts w:ascii="Eras Medium ITC" w:hAnsi="Eras Medium ITC" w:cs="Courier New"/>
          <w:b/>
          <w:bCs/>
        </w:rPr>
        <w:tab/>
      </w:r>
    </w:p>
    <w:p w14:paraId="2A88F5A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Arthur Bosworth IV</w:t>
      </w:r>
    </w:p>
    <w:p w14:paraId="6344D8F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Larry Sorapuru</w:t>
      </w:r>
    </w:p>
    <w:p w14:paraId="634458A4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Russell Loupe</w:t>
      </w:r>
    </w:p>
    <w:p w14:paraId="50096E68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Gary Watson</w:t>
      </w:r>
    </w:p>
    <w:p w14:paraId="14DD7C07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Jeffery Henry</w:t>
      </w:r>
    </w:p>
    <w:p w14:paraId="0FEBCFC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Craig Carter</w:t>
      </w:r>
    </w:p>
    <w:p w14:paraId="648E670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Eric Matherne</w:t>
      </w:r>
    </w:p>
    <w:p w14:paraId="46131C55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Marlin Rogers</w:t>
      </w:r>
    </w:p>
    <w:p w14:paraId="6632C9D6" w14:textId="77777777" w:rsidR="0046214D" w:rsidRPr="0046214D" w:rsidRDefault="0046214D" w:rsidP="0046214D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Kevin Hebert</w:t>
      </w:r>
    </w:p>
    <w:p w14:paraId="68244985" w14:textId="50962C5D" w:rsidR="0002787F" w:rsidRPr="0002787F" w:rsidRDefault="0046214D" w:rsidP="006F2A40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46214D">
        <w:rPr>
          <w:rFonts w:ascii="Eras Medium ITC" w:hAnsi="Eras Medium ITC" w:cs="Courier New"/>
          <w:b/>
          <w:bCs/>
        </w:rPr>
        <w:t>James P. Jasmin</w:t>
      </w:r>
    </w:p>
    <w:bookmarkEnd w:id="1"/>
    <w:p w14:paraId="0FD260BB" w14:textId="77777777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3256236" w14:textId="51DFBFEA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ABSENT: None</w:t>
      </w:r>
    </w:p>
    <w:p w14:paraId="1CC7195D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C3584DC" w14:textId="3B613F53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ABSTAINED: None</w:t>
      </w:r>
    </w:p>
    <w:p w14:paraId="25E006F4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0C36E48F" w14:textId="1D24BFD5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By a roll call vote of 10 yeas, 0 nays, 0 absent and 0 abstained.  The motion passed by unanimous vote.</w:t>
      </w:r>
    </w:p>
    <w:bookmarkEnd w:id="0"/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1C4A0D0B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5FE33037" w14:textId="29BDAA4A" w:rsidR="009C0E7E" w:rsidRDefault="009C0E7E" w:rsidP="006909BA">
      <w:pPr>
        <w:ind w:firstLine="720"/>
        <w:rPr>
          <w:rFonts w:ascii="Eras Medium ITC" w:hAnsi="Eras Medium ITC"/>
          <w:b/>
        </w:rPr>
      </w:pPr>
    </w:p>
    <w:p w14:paraId="1641AFA6" w14:textId="7B79AD7F" w:rsidR="006539A0" w:rsidRPr="006539A0" w:rsidRDefault="006539A0" w:rsidP="006539A0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  <w:u w:val="single"/>
        </w:rPr>
        <w:t>Building</w:t>
      </w:r>
      <w:r w:rsidRPr="006539A0">
        <w:rPr>
          <w:rFonts w:ascii="Eras Medium ITC" w:hAnsi="Eras Medium ITC"/>
          <w:b/>
          <w:u w:val="single"/>
        </w:rPr>
        <w:t xml:space="preserve"> Committee Report: </w:t>
      </w:r>
      <w:r>
        <w:rPr>
          <w:rFonts w:ascii="Eras Medium ITC" w:hAnsi="Eras Medium ITC"/>
          <w:b/>
        </w:rPr>
        <w:t>Larry Sorapuru</w:t>
      </w:r>
      <w:r w:rsidRPr="006539A0">
        <w:rPr>
          <w:rFonts w:ascii="Eras Medium ITC" w:hAnsi="Eras Medium ITC"/>
          <w:b/>
        </w:rPr>
        <w:t>, Chairman</w:t>
      </w:r>
    </w:p>
    <w:p w14:paraId="222B1C42" w14:textId="1E849F25" w:rsidR="006539A0" w:rsidRPr="006539A0" w:rsidRDefault="006539A0" w:rsidP="00D24963">
      <w:pPr>
        <w:ind w:firstLine="720"/>
        <w:rPr>
          <w:rFonts w:ascii="Eras Medium ITC" w:hAnsi="Eras Medium ITC"/>
          <w:b/>
        </w:rPr>
      </w:pPr>
      <w:r w:rsidRPr="006539A0">
        <w:rPr>
          <w:rFonts w:ascii="Eras Medium ITC" w:hAnsi="Eras Medium ITC"/>
          <w:b/>
        </w:rPr>
        <w:t xml:space="preserve">Commissioner </w:t>
      </w:r>
      <w:r w:rsidR="00154D60">
        <w:rPr>
          <w:rFonts w:ascii="Eras Medium ITC" w:hAnsi="Eras Medium ITC"/>
          <w:b/>
        </w:rPr>
        <w:t>Sorapuru</w:t>
      </w:r>
      <w:r w:rsidRPr="006539A0">
        <w:rPr>
          <w:rFonts w:ascii="Eras Medium ITC" w:hAnsi="Eras Medium ITC"/>
          <w:b/>
        </w:rPr>
        <w:t xml:space="preserve"> reported that </w:t>
      </w:r>
    </w:p>
    <w:p w14:paraId="58226C3C" w14:textId="77777777" w:rsidR="006539A0" w:rsidRDefault="006539A0" w:rsidP="006909BA">
      <w:pPr>
        <w:rPr>
          <w:rFonts w:ascii="Eras Medium ITC" w:hAnsi="Eras Medium ITC"/>
          <w:b/>
          <w:u w:val="single"/>
        </w:rPr>
      </w:pPr>
    </w:p>
    <w:p w14:paraId="1A10B002" w14:textId="6AE7C2A0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FF6F90">
        <w:rPr>
          <w:rFonts w:ascii="Eras Medium ITC" w:hAnsi="Eras Medium ITC"/>
          <w:b/>
        </w:rPr>
        <w:t>Arthur Bosworth IV</w:t>
      </w:r>
      <w:r w:rsidRPr="00A259E9">
        <w:rPr>
          <w:rFonts w:ascii="Eras Medium ITC" w:hAnsi="Eras Medium ITC"/>
          <w:b/>
        </w:rPr>
        <w:t>, Chairman</w:t>
      </w:r>
    </w:p>
    <w:p w14:paraId="0D3CF2E7" w14:textId="74F9CE39" w:rsidR="006909BA" w:rsidRPr="00A259E9" w:rsidRDefault="006909BA" w:rsidP="002F6B7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FF6F90">
        <w:rPr>
          <w:rFonts w:ascii="Eras Medium ITC" w:hAnsi="Eras Medium ITC"/>
          <w:b/>
        </w:rPr>
        <w:t>Bosworth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1620C5">
        <w:rPr>
          <w:rFonts w:ascii="Eras Medium ITC" w:hAnsi="Eras Medium ITC"/>
          <w:b/>
        </w:rPr>
        <w:t>December 3</w:t>
      </w:r>
      <w:r w:rsidR="0045671B">
        <w:rPr>
          <w:rFonts w:ascii="Eras Medium ITC" w:hAnsi="Eras Medium ITC"/>
          <w:b/>
        </w:rPr>
        <w:t>, 2020</w:t>
      </w:r>
      <w:r w:rsidR="00EF3943" w:rsidRPr="00EF3943">
        <w:rPr>
          <w:rFonts w:ascii="Eras Medium ITC" w:hAnsi="Eras Medium ITC"/>
          <w:b/>
        </w:rPr>
        <w:t xml:space="preserve"> for the Vacherie location and </w:t>
      </w:r>
      <w:r w:rsidR="00EF3943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>unset location</w:t>
      </w:r>
      <w:r w:rsidR="00A107E9" w:rsidRPr="00A107E9">
        <w:rPr>
          <w:rFonts w:ascii="Eras Medium ITC" w:hAnsi="Eras Medium ITC"/>
          <w:b/>
        </w:rPr>
        <w:t xml:space="preserve"> and started at 6:00 AM</w:t>
      </w:r>
      <w:r w:rsidRPr="00A259E9">
        <w:rPr>
          <w:rFonts w:ascii="Eras Medium ITC" w:hAnsi="Eras Medium ITC"/>
          <w:b/>
        </w:rPr>
        <w:t>.</w:t>
      </w:r>
      <w:r w:rsidR="00EF3943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 xml:space="preserve"> </w:t>
      </w:r>
      <w:r w:rsidR="006539A0">
        <w:rPr>
          <w:rFonts w:ascii="Eras Medium ITC" w:hAnsi="Eras Medium ITC"/>
          <w:b/>
        </w:rPr>
        <w:t xml:space="preserve">Covid safety and precautions were discussed along with the </w:t>
      </w:r>
      <w:r w:rsidR="00430B34">
        <w:rPr>
          <w:rFonts w:ascii="Eras Medium ITC" w:hAnsi="Eras Medium ITC"/>
          <w:b/>
        </w:rPr>
        <w:t>t</w:t>
      </w:r>
      <w:r w:rsidR="001620C5">
        <w:rPr>
          <w:rFonts w:ascii="Eras Medium ITC" w:hAnsi="Eras Medium ITC"/>
          <w:b/>
        </w:rPr>
        <w:t>hree</w:t>
      </w:r>
      <w:r w:rsidR="006539A0">
        <w:rPr>
          <w:rFonts w:ascii="Eras Medium ITC" w:hAnsi="Eras Medium ITC"/>
          <w:b/>
        </w:rPr>
        <w:t xml:space="preserve"> </w:t>
      </w:r>
      <w:r w:rsidR="00EF3943" w:rsidRPr="00EF3943">
        <w:rPr>
          <w:rFonts w:ascii="Eras Medium ITC" w:hAnsi="Eras Medium ITC"/>
          <w:b/>
        </w:rPr>
        <w:t xml:space="preserve">films from the </w:t>
      </w:r>
      <w:r w:rsidR="00202939">
        <w:rPr>
          <w:rFonts w:ascii="Eras Medium ITC" w:hAnsi="Eras Medium ITC"/>
          <w:b/>
        </w:rPr>
        <w:t>N</w:t>
      </w:r>
      <w:r w:rsidR="00EF3943" w:rsidRPr="00EF3943">
        <w:rPr>
          <w:rFonts w:ascii="Eras Medium ITC" w:hAnsi="Eras Medium ITC"/>
          <w:b/>
        </w:rPr>
        <w:t xml:space="preserve">ational </w:t>
      </w:r>
      <w:r w:rsidR="00202939">
        <w:rPr>
          <w:rFonts w:ascii="Eras Medium ITC" w:hAnsi="Eras Medium ITC"/>
          <w:b/>
        </w:rPr>
        <w:t>S</w:t>
      </w:r>
      <w:r w:rsidR="00EF3943" w:rsidRPr="00EF3943">
        <w:rPr>
          <w:rFonts w:ascii="Eras Medium ITC" w:hAnsi="Eras Medium ITC"/>
          <w:b/>
        </w:rPr>
        <w:t xml:space="preserve">afety </w:t>
      </w:r>
      <w:r w:rsidR="00202939">
        <w:rPr>
          <w:rFonts w:ascii="Eras Medium ITC" w:hAnsi="Eras Medium ITC"/>
          <w:b/>
        </w:rPr>
        <w:t>C</w:t>
      </w:r>
      <w:r w:rsidR="00EF3943" w:rsidRPr="00EF3943">
        <w:rPr>
          <w:rFonts w:ascii="Eras Medium ITC" w:hAnsi="Eras Medium ITC"/>
          <w:b/>
        </w:rPr>
        <w:t>ouncil were shown and discussed at the Vacherie location</w:t>
      </w:r>
      <w:r w:rsidR="001620C5">
        <w:rPr>
          <w:rFonts w:ascii="Eras Medium ITC" w:hAnsi="Eras Medium ITC"/>
          <w:b/>
        </w:rPr>
        <w:t xml:space="preserve"> and three films at the Sunset location</w:t>
      </w:r>
      <w:r w:rsidR="00EF3943" w:rsidRPr="00EF3943">
        <w:rPr>
          <w:rFonts w:ascii="Eras Medium ITC" w:hAnsi="Eras Medium ITC"/>
          <w:b/>
        </w:rPr>
        <w:t xml:space="preserve">. </w:t>
      </w:r>
      <w:r w:rsidR="00202939">
        <w:rPr>
          <w:rFonts w:ascii="Eras Medium ITC" w:hAnsi="Eras Medium ITC"/>
          <w:b/>
        </w:rPr>
        <w:t xml:space="preserve">The </w:t>
      </w:r>
      <w:r w:rsidR="005D6B79">
        <w:rPr>
          <w:rFonts w:ascii="Eras Medium ITC" w:hAnsi="Eras Medium ITC"/>
          <w:b/>
        </w:rPr>
        <w:t>t</w:t>
      </w:r>
      <w:r w:rsidR="001620C5">
        <w:rPr>
          <w:rFonts w:ascii="Eras Medium ITC" w:hAnsi="Eras Medium ITC"/>
          <w:b/>
        </w:rPr>
        <w:t>hree</w:t>
      </w:r>
      <w:r w:rsidR="00202939">
        <w:rPr>
          <w:rFonts w:ascii="Eras Medium ITC" w:hAnsi="Eras Medium ITC"/>
          <w:b/>
        </w:rPr>
        <w:t xml:space="preserve"> films at the Vacherie location were: </w:t>
      </w:r>
      <w:r w:rsidR="001620C5">
        <w:rPr>
          <w:rFonts w:ascii="Eras Medium ITC" w:hAnsi="Eras Medium ITC"/>
          <w:b/>
        </w:rPr>
        <w:t>Preventing Sexual Harassment for Employees, Sexual Harassment in the Workplace-Employee Basic Training</w:t>
      </w:r>
      <w:r w:rsidR="00EF3943" w:rsidRPr="00EF3943">
        <w:rPr>
          <w:rFonts w:ascii="Eras Medium ITC" w:hAnsi="Eras Medium ITC"/>
          <w:b/>
        </w:rPr>
        <w:t xml:space="preserve"> </w:t>
      </w:r>
      <w:r w:rsidR="00202939">
        <w:rPr>
          <w:rFonts w:ascii="Eras Medium ITC" w:hAnsi="Eras Medium ITC"/>
          <w:b/>
        </w:rPr>
        <w:t xml:space="preserve">and </w:t>
      </w:r>
      <w:r w:rsidR="001620C5">
        <w:rPr>
          <w:rFonts w:ascii="Eras Medium ITC" w:hAnsi="Eras Medium ITC"/>
          <w:b/>
        </w:rPr>
        <w:t>Harassment in the Workplace.  The three films shown at the Sunset location were:  Sexual Harassment, Machine Safety Guard and Skid Steer Safety</w:t>
      </w:r>
      <w:r w:rsidR="00202939">
        <w:rPr>
          <w:rFonts w:ascii="Eras Medium ITC" w:hAnsi="Eras Medium ITC"/>
          <w:b/>
        </w:rPr>
        <w:t xml:space="preserve">. 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1620C5">
        <w:rPr>
          <w:rFonts w:ascii="Eras Medium ITC" w:hAnsi="Eras Medium ITC"/>
          <w:b/>
        </w:rPr>
        <w:t>January 11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lastRenderedPageBreak/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6CE37537" w14:textId="4FF257C1" w:rsidR="00E01C3E" w:rsidRDefault="006909BA" w:rsidP="00A61893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</w:p>
    <w:p w14:paraId="49B0A213" w14:textId="77777777" w:rsidR="00E01C3E" w:rsidRPr="00A259E9" w:rsidRDefault="00E01C3E" w:rsidP="00E01C3E">
      <w:pPr>
        <w:ind w:firstLine="720"/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5D7C4D06" w:rsidR="00543FB2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</w:t>
      </w:r>
      <w:r w:rsidR="00487443">
        <w:rPr>
          <w:rFonts w:ascii="Eras Medium ITC" w:hAnsi="Eras Medium ITC"/>
          <w:b/>
        </w:rPr>
        <w:t>.</w:t>
      </w:r>
    </w:p>
    <w:p w14:paraId="04A3D831" w14:textId="1CA990B1" w:rsidR="006539A0" w:rsidRDefault="006539A0" w:rsidP="00370F84">
      <w:pPr>
        <w:rPr>
          <w:rFonts w:ascii="Eras Medium ITC" w:hAnsi="Eras Medium ITC"/>
          <w:b/>
        </w:rPr>
      </w:pPr>
    </w:p>
    <w:p w14:paraId="1CEA8437" w14:textId="4D9BBCCD" w:rsidR="006539A0" w:rsidRPr="006539A0" w:rsidRDefault="006539A0" w:rsidP="006539A0">
      <w:pPr>
        <w:rPr>
          <w:rFonts w:ascii="Eras Medium ITC" w:hAnsi="Eras Medium ITC"/>
          <w:b/>
        </w:rPr>
      </w:pPr>
      <w:r w:rsidRPr="006539A0">
        <w:rPr>
          <w:rFonts w:ascii="Eras Medium ITC" w:hAnsi="Eras Medium ITC"/>
          <w:b/>
          <w:u w:val="single"/>
        </w:rPr>
        <w:t>Bayou Napoleon/Bayou Verret Committee Report</w:t>
      </w:r>
      <w:r w:rsidRPr="006539A0">
        <w:rPr>
          <w:rFonts w:ascii="Eras Medium ITC" w:hAnsi="Eras Medium ITC"/>
          <w:b/>
        </w:rPr>
        <w:t xml:space="preserve">: </w:t>
      </w:r>
      <w:r>
        <w:rPr>
          <w:rFonts w:ascii="Eras Medium ITC" w:hAnsi="Eras Medium ITC"/>
          <w:b/>
        </w:rPr>
        <w:t>Craig Carter</w:t>
      </w:r>
      <w:r w:rsidRPr="006539A0">
        <w:rPr>
          <w:rFonts w:ascii="Eras Medium ITC" w:hAnsi="Eras Medium ITC"/>
          <w:b/>
        </w:rPr>
        <w:t>, Chairman</w:t>
      </w:r>
    </w:p>
    <w:p w14:paraId="31DC77A6" w14:textId="60DA0DE7" w:rsidR="00430B34" w:rsidRDefault="00430B34" w:rsidP="001620C5">
      <w:pPr>
        <w:ind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Vice-President Carter</w:t>
      </w:r>
      <w:r w:rsidR="006539A0" w:rsidRPr="006539A0">
        <w:rPr>
          <w:rFonts w:ascii="Eras Medium ITC" w:hAnsi="Eras Medium ITC"/>
          <w:b/>
        </w:rPr>
        <w:t xml:space="preserve"> reported that </w:t>
      </w:r>
    </w:p>
    <w:p w14:paraId="79A8119C" w14:textId="77777777" w:rsidR="001620C5" w:rsidRDefault="001620C5" w:rsidP="001620C5">
      <w:pPr>
        <w:ind w:firstLine="720"/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AD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118B7"/>
    <w:multiLevelType w:val="hybridMultilevel"/>
    <w:tmpl w:val="FA4854EE"/>
    <w:lvl w:ilvl="0" w:tplc="1A00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2140E"/>
    <w:multiLevelType w:val="hybridMultilevel"/>
    <w:tmpl w:val="D0CE1054"/>
    <w:lvl w:ilvl="0" w:tplc="14766E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319B9"/>
    <w:multiLevelType w:val="hybridMultilevel"/>
    <w:tmpl w:val="3EC447DE"/>
    <w:lvl w:ilvl="0" w:tplc="C974FF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9294D"/>
    <w:multiLevelType w:val="hybridMultilevel"/>
    <w:tmpl w:val="AA6A2474"/>
    <w:lvl w:ilvl="0" w:tplc="F41A0A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2787F"/>
    <w:rsid w:val="0004111D"/>
    <w:rsid w:val="000534AB"/>
    <w:rsid w:val="000548A9"/>
    <w:rsid w:val="00081B3D"/>
    <w:rsid w:val="000F0999"/>
    <w:rsid w:val="00134C04"/>
    <w:rsid w:val="00140C41"/>
    <w:rsid w:val="00142E4B"/>
    <w:rsid w:val="001437B1"/>
    <w:rsid w:val="00144205"/>
    <w:rsid w:val="001509BC"/>
    <w:rsid w:val="00154D60"/>
    <w:rsid w:val="001620C5"/>
    <w:rsid w:val="001872EA"/>
    <w:rsid w:val="001F4849"/>
    <w:rsid w:val="00202939"/>
    <w:rsid w:val="00227B77"/>
    <w:rsid w:val="002913F1"/>
    <w:rsid w:val="002B07FB"/>
    <w:rsid w:val="002B6CCB"/>
    <w:rsid w:val="002E7999"/>
    <w:rsid w:val="002F6B7A"/>
    <w:rsid w:val="00341B95"/>
    <w:rsid w:val="003701C4"/>
    <w:rsid w:val="00370F84"/>
    <w:rsid w:val="00430B34"/>
    <w:rsid w:val="004472A6"/>
    <w:rsid w:val="0045671B"/>
    <w:rsid w:val="0046214D"/>
    <w:rsid w:val="00475B9E"/>
    <w:rsid w:val="00487443"/>
    <w:rsid w:val="004B1B0F"/>
    <w:rsid w:val="004C73B8"/>
    <w:rsid w:val="004F6515"/>
    <w:rsid w:val="00505370"/>
    <w:rsid w:val="00536358"/>
    <w:rsid w:val="00543FB2"/>
    <w:rsid w:val="0055077D"/>
    <w:rsid w:val="00553660"/>
    <w:rsid w:val="00596A6B"/>
    <w:rsid w:val="005A32CE"/>
    <w:rsid w:val="005C412C"/>
    <w:rsid w:val="005D0089"/>
    <w:rsid w:val="005D6B79"/>
    <w:rsid w:val="005D7BC2"/>
    <w:rsid w:val="00613215"/>
    <w:rsid w:val="00624050"/>
    <w:rsid w:val="0062576A"/>
    <w:rsid w:val="006539A0"/>
    <w:rsid w:val="00661A92"/>
    <w:rsid w:val="006909BA"/>
    <w:rsid w:val="006A41CF"/>
    <w:rsid w:val="006B18BB"/>
    <w:rsid w:val="006F112A"/>
    <w:rsid w:val="006F2A40"/>
    <w:rsid w:val="0070733A"/>
    <w:rsid w:val="0072052C"/>
    <w:rsid w:val="00787C5E"/>
    <w:rsid w:val="008140CD"/>
    <w:rsid w:val="00860ED1"/>
    <w:rsid w:val="008715C5"/>
    <w:rsid w:val="0089493C"/>
    <w:rsid w:val="00895C56"/>
    <w:rsid w:val="00896DA1"/>
    <w:rsid w:val="008F76A5"/>
    <w:rsid w:val="009623DB"/>
    <w:rsid w:val="00974E85"/>
    <w:rsid w:val="009C0E7E"/>
    <w:rsid w:val="009E7C5E"/>
    <w:rsid w:val="009F304C"/>
    <w:rsid w:val="009F737B"/>
    <w:rsid w:val="009F793F"/>
    <w:rsid w:val="00A107E9"/>
    <w:rsid w:val="00A259E9"/>
    <w:rsid w:val="00A61893"/>
    <w:rsid w:val="00AA36C9"/>
    <w:rsid w:val="00AB19DE"/>
    <w:rsid w:val="00AD5F65"/>
    <w:rsid w:val="00B05037"/>
    <w:rsid w:val="00BA78D1"/>
    <w:rsid w:val="00C1278B"/>
    <w:rsid w:val="00C54181"/>
    <w:rsid w:val="00C860C3"/>
    <w:rsid w:val="00CA516D"/>
    <w:rsid w:val="00CA668E"/>
    <w:rsid w:val="00CE0B2D"/>
    <w:rsid w:val="00CF6C61"/>
    <w:rsid w:val="00D24963"/>
    <w:rsid w:val="00DC7736"/>
    <w:rsid w:val="00DD36DF"/>
    <w:rsid w:val="00DE20D3"/>
    <w:rsid w:val="00E01C3E"/>
    <w:rsid w:val="00E72365"/>
    <w:rsid w:val="00EF3943"/>
    <w:rsid w:val="00EF47A8"/>
    <w:rsid w:val="00F22C17"/>
    <w:rsid w:val="00F339A8"/>
    <w:rsid w:val="00F54419"/>
    <w:rsid w:val="00F976A1"/>
    <w:rsid w:val="00FD0897"/>
    <w:rsid w:val="00FE23E5"/>
    <w:rsid w:val="00FE32BA"/>
    <w:rsid w:val="00FF0C37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Astrea Jupiter</cp:lastModifiedBy>
  <cp:revision>4</cp:revision>
  <dcterms:created xsi:type="dcterms:W3CDTF">2021-01-26T22:13:00Z</dcterms:created>
  <dcterms:modified xsi:type="dcterms:W3CDTF">2021-01-31T00:16:00Z</dcterms:modified>
</cp:coreProperties>
</file>